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378" w:rsidRPr="00065BE4" w:rsidRDefault="00D04378" w:rsidP="00E9454D">
      <w:pPr>
        <w:pStyle w:val="Title"/>
        <w:rPr>
          <w:b/>
          <w:bCs/>
        </w:rPr>
      </w:pPr>
      <w:r w:rsidRPr="00065BE4">
        <w:rPr>
          <w:b/>
          <w:bCs/>
        </w:rPr>
        <w:t>Type the Title here using Upper and Lower Case in 12 Points Arial, Bold, Centered</w:t>
      </w:r>
    </w:p>
    <w:p w:rsidR="00D04378" w:rsidRPr="00065BE4" w:rsidRDefault="00D04378" w:rsidP="00E9454D">
      <w:pPr>
        <w:jc w:val="center"/>
        <w:rPr>
          <w:rFonts w:ascii="Times New Roman" w:hAnsi="Times New Roman"/>
          <w:lang w:val="en-US"/>
        </w:rPr>
      </w:pPr>
    </w:p>
    <w:p w:rsidR="00D04378" w:rsidRPr="00065BE4" w:rsidRDefault="00845EC0" w:rsidP="00E9454D">
      <w:pPr>
        <w:pStyle w:val="Authors"/>
        <w:rPr>
          <w:sz w:val="20"/>
          <w:szCs w:val="20"/>
          <w:lang w:val="en-US" w:eastAsia="de-DE"/>
        </w:rPr>
      </w:pPr>
      <w:r w:rsidRPr="00065BE4">
        <w:rPr>
          <w:i/>
          <w:sz w:val="20"/>
          <w:szCs w:val="20"/>
          <w:u w:val="single"/>
          <w:lang w:val="en-US" w:eastAsia="de-DE"/>
        </w:rPr>
        <w:t xml:space="preserve">Presenting </w:t>
      </w:r>
      <w:r w:rsidR="00D04378" w:rsidRPr="00065BE4">
        <w:rPr>
          <w:i/>
          <w:sz w:val="20"/>
          <w:szCs w:val="20"/>
          <w:u w:val="single"/>
          <w:lang w:val="en-US" w:eastAsia="de-DE"/>
        </w:rPr>
        <w:t>author's first name and family name</w:t>
      </w:r>
      <w:r w:rsidR="00D04378" w:rsidRPr="00065BE4">
        <w:rPr>
          <w:i/>
          <w:sz w:val="20"/>
          <w:szCs w:val="20"/>
          <w:u w:val="single"/>
          <w:vertAlign w:val="superscript"/>
          <w:lang w:val="en-US" w:eastAsia="de-DE"/>
        </w:rPr>
        <w:t>1</w:t>
      </w:r>
      <w:r w:rsidR="00D04378" w:rsidRPr="00065BE4">
        <w:rPr>
          <w:sz w:val="20"/>
          <w:szCs w:val="20"/>
          <w:vertAlign w:val="superscript"/>
          <w:lang w:val="en-US" w:eastAsia="de-DE"/>
        </w:rPr>
        <w:t>, 2</w:t>
      </w:r>
      <w:r w:rsidR="00D04378" w:rsidRPr="00065BE4">
        <w:rPr>
          <w:sz w:val="20"/>
          <w:szCs w:val="20"/>
          <w:lang w:val="en-US" w:eastAsia="de-DE"/>
        </w:rPr>
        <w:t>, 2</w:t>
      </w:r>
      <w:r w:rsidR="00D04378" w:rsidRPr="00065BE4">
        <w:rPr>
          <w:sz w:val="20"/>
          <w:szCs w:val="20"/>
          <w:vertAlign w:val="superscript"/>
          <w:lang w:val="en-US" w:eastAsia="de-DE"/>
        </w:rPr>
        <w:t>nd</w:t>
      </w:r>
      <w:r w:rsidR="00D04378" w:rsidRPr="00065BE4">
        <w:rPr>
          <w:sz w:val="20"/>
          <w:szCs w:val="20"/>
          <w:lang w:val="en-US" w:eastAsia="de-DE"/>
        </w:rPr>
        <w:t xml:space="preserve"> author's first name and family name</w:t>
      </w:r>
      <w:r w:rsidR="00D04378" w:rsidRPr="00065BE4">
        <w:rPr>
          <w:sz w:val="20"/>
          <w:szCs w:val="20"/>
          <w:vertAlign w:val="superscript"/>
          <w:lang w:val="en-US" w:eastAsia="de-DE"/>
        </w:rPr>
        <w:t>2</w:t>
      </w:r>
      <w:r w:rsidR="00D04378" w:rsidRPr="00065BE4">
        <w:rPr>
          <w:sz w:val="20"/>
          <w:szCs w:val="20"/>
          <w:lang w:val="en-US" w:eastAsia="de-DE"/>
        </w:rPr>
        <w:t xml:space="preserve">, etc. </w:t>
      </w:r>
    </w:p>
    <w:p w:rsidR="00D04378" w:rsidRPr="00065BE4" w:rsidRDefault="00D04378" w:rsidP="00E9454D">
      <w:pPr>
        <w:pStyle w:val="Authors"/>
        <w:rPr>
          <w:sz w:val="20"/>
          <w:szCs w:val="20"/>
          <w:lang w:val="en-US" w:eastAsia="de-DE"/>
        </w:rPr>
      </w:pPr>
      <w:r w:rsidRPr="00065BE4">
        <w:rPr>
          <w:i/>
          <w:sz w:val="20"/>
          <w:szCs w:val="20"/>
          <w:vertAlign w:val="superscript"/>
          <w:lang w:val="en-US" w:eastAsia="de-DE"/>
        </w:rPr>
        <w:t>1</w:t>
      </w:r>
      <w:r w:rsidRPr="00065BE4">
        <w:rPr>
          <w:i/>
          <w:sz w:val="20"/>
          <w:szCs w:val="20"/>
          <w:lang w:val="en-US" w:eastAsia="de-DE"/>
        </w:rPr>
        <w:t>author's affiliation, city, country</w:t>
      </w:r>
      <w:r w:rsidR="00845EC0" w:rsidRPr="00065BE4">
        <w:rPr>
          <w:i/>
          <w:sz w:val="20"/>
          <w:szCs w:val="20"/>
          <w:lang w:val="en-GB" w:eastAsia="de-DE"/>
        </w:rPr>
        <w:t>, email address</w:t>
      </w:r>
    </w:p>
    <w:p w:rsidR="00D04378" w:rsidRPr="00065BE4" w:rsidRDefault="00D04378" w:rsidP="00E9454D">
      <w:pPr>
        <w:pStyle w:val="Papertext"/>
        <w:jc w:val="center"/>
        <w:rPr>
          <w:i/>
          <w:sz w:val="20"/>
          <w:szCs w:val="20"/>
          <w:lang w:val="en-GB"/>
        </w:rPr>
      </w:pPr>
      <w:r w:rsidRPr="00065BE4">
        <w:rPr>
          <w:i/>
          <w:sz w:val="20"/>
          <w:szCs w:val="20"/>
          <w:vertAlign w:val="superscript"/>
          <w:lang w:val="en-GB"/>
        </w:rPr>
        <w:t>2</w:t>
      </w:r>
      <w:r w:rsidRPr="00065BE4">
        <w:rPr>
          <w:i/>
          <w:sz w:val="20"/>
          <w:szCs w:val="20"/>
          <w:lang w:val="en-GB"/>
        </w:rPr>
        <w:t>autho</w:t>
      </w:r>
      <w:r w:rsidR="00845EC0" w:rsidRPr="00065BE4">
        <w:rPr>
          <w:i/>
          <w:sz w:val="20"/>
          <w:szCs w:val="20"/>
          <w:lang w:val="en-GB"/>
        </w:rPr>
        <w:t>r's affiliation, city, country</w:t>
      </w:r>
    </w:p>
    <w:p w:rsidR="00D04378" w:rsidRPr="00065BE4" w:rsidRDefault="00D04378" w:rsidP="00E9454D">
      <w:pPr>
        <w:ind w:firstLine="350"/>
        <w:rPr>
          <w:rFonts w:ascii="Times New Roman" w:hAnsi="Times New Roman"/>
          <w:sz w:val="20"/>
          <w:szCs w:val="20"/>
          <w:lang w:val="en-US"/>
        </w:rPr>
      </w:pPr>
    </w:p>
    <w:p w:rsidR="00D04378" w:rsidRPr="009F69AD" w:rsidRDefault="00D04378" w:rsidP="009F69AD">
      <w:pPr>
        <w:ind w:firstLine="350"/>
        <w:jc w:val="both"/>
        <w:rPr>
          <w:rFonts w:ascii="Times New Roman" w:hAnsi="Times New Roman"/>
          <w:sz w:val="20"/>
          <w:szCs w:val="20"/>
          <w:lang w:val="en-US"/>
        </w:rPr>
      </w:pPr>
      <w:r w:rsidRPr="00065BE4">
        <w:rPr>
          <w:rFonts w:ascii="Times New Roman" w:hAnsi="Times New Roman"/>
          <w:sz w:val="20"/>
          <w:szCs w:val="20"/>
          <w:lang w:val="en-US"/>
        </w:rPr>
        <w:t xml:space="preserve">Enter the abstract text </w:t>
      </w:r>
      <w:r w:rsidRPr="00065BE4">
        <w:rPr>
          <w:rFonts w:ascii="Times New Roman" w:hAnsi="Times New Roman"/>
          <w:sz w:val="20"/>
          <w:szCs w:val="20"/>
          <w:lang w:val="en-GB"/>
        </w:rPr>
        <w:t xml:space="preserve">(use font type </w:t>
      </w:r>
      <w:r w:rsidR="008B410C">
        <w:rPr>
          <w:rFonts w:ascii="Times New Roman" w:hAnsi="Times New Roman"/>
          <w:sz w:val="20"/>
          <w:szCs w:val="20"/>
          <w:lang w:val="en-GB"/>
        </w:rPr>
        <w:t>Times New Roman</w:t>
      </w:r>
      <w:r w:rsidRPr="00065BE4">
        <w:rPr>
          <w:rFonts w:ascii="Times New Roman" w:hAnsi="Times New Roman"/>
          <w:sz w:val="20"/>
          <w:szCs w:val="20"/>
          <w:lang w:val="en-GB"/>
        </w:rPr>
        <w:t xml:space="preserve"> 10 points with single spaced lines</w:t>
      </w:r>
      <w:r w:rsidR="00845EC0" w:rsidRPr="00065BE4">
        <w:rPr>
          <w:rFonts w:ascii="Times New Roman" w:hAnsi="Times New Roman"/>
          <w:sz w:val="20"/>
          <w:szCs w:val="20"/>
          <w:lang w:val="en-GB"/>
        </w:rPr>
        <w:t xml:space="preserve">. </w:t>
      </w:r>
      <w:r w:rsidRPr="00065BE4">
        <w:rPr>
          <w:rFonts w:ascii="Times New Roman" w:hAnsi="Times New Roman"/>
          <w:sz w:val="20"/>
          <w:szCs w:val="20"/>
          <w:lang w:val="en-US"/>
        </w:rPr>
        <w:t xml:space="preserve">Please use this template, erase the sample texts and fill in your text. </w:t>
      </w:r>
      <w:r w:rsidR="00845EC0" w:rsidRPr="00065BE4">
        <w:rPr>
          <w:rFonts w:ascii="Times New Roman" w:hAnsi="Times New Roman"/>
          <w:sz w:val="20"/>
          <w:szCs w:val="20"/>
          <w:lang w:val="en-GB"/>
        </w:rPr>
        <w:t xml:space="preserve">Page margins should be </w:t>
      </w:r>
      <w:r w:rsidR="008B410C">
        <w:rPr>
          <w:rFonts w:ascii="Times New Roman" w:hAnsi="Times New Roman"/>
          <w:sz w:val="20"/>
          <w:szCs w:val="20"/>
          <w:lang w:val="en-GB"/>
        </w:rPr>
        <w:t>3</w:t>
      </w:r>
      <w:r w:rsidRPr="00065BE4">
        <w:rPr>
          <w:rFonts w:ascii="Times New Roman" w:hAnsi="Times New Roman"/>
          <w:sz w:val="20"/>
          <w:szCs w:val="20"/>
          <w:lang w:val="en-GB"/>
        </w:rPr>
        <w:t xml:space="preserve"> cm for top, left, right and bottom margins. Abstract information must not appear on or outside the margins. All information</w:t>
      </w:r>
      <w:r w:rsidRPr="00BE0986">
        <w:rPr>
          <w:rFonts w:ascii="Times New Roman" w:hAnsi="Times New Roman"/>
          <w:b/>
          <w:sz w:val="20"/>
          <w:szCs w:val="20"/>
          <w:lang w:val="en-GB"/>
        </w:rPr>
        <w:t xml:space="preserve"> must fit in one single A4 page</w:t>
      </w:r>
      <w:r w:rsidRPr="00065BE4">
        <w:rPr>
          <w:rFonts w:ascii="Times New Roman" w:hAnsi="Times New Roman"/>
          <w:sz w:val="20"/>
          <w:szCs w:val="20"/>
          <w:lang w:val="en-GB"/>
        </w:rPr>
        <w:t xml:space="preserve">. Abstracts must be DOC (Microsoft Word) </w:t>
      </w:r>
      <w:r w:rsidRPr="00250F8E">
        <w:rPr>
          <w:rFonts w:ascii="Times New Roman" w:hAnsi="Times New Roman"/>
          <w:b/>
          <w:sz w:val="20"/>
          <w:szCs w:val="20"/>
          <w:lang w:val="en-GB"/>
        </w:rPr>
        <w:t>converted to PDF</w:t>
      </w:r>
      <w:r w:rsidRPr="00065BE4">
        <w:rPr>
          <w:rFonts w:ascii="Times New Roman" w:hAnsi="Times New Roman"/>
          <w:sz w:val="20"/>
          <w:szCs w:val="20"/>
          <w:lang w:val="en-GB"/>
        </w:rPr>
        <w:t xml:space="preserve">. File size is </w:t>
      </w:r>
      <w:r w:rsidR="00D17A46">
        <w:rPr>
          <w:rFonts w:ascii="Times New Roman" w:hAnsi="Times New Roman"/>
          <w:b/>
          <w:sz w:val="20"/>
          <w:szCs w:val="20"/>
          <w:lang w:val="en-GB"/>
        </w:rPr>
        <w:t>limited to 2</w:t>
      </w:r>
      <w:r w:rsidRPr="00BE0986">
        <w:rPr>
          <w:rFonts w:ascii="Times New Roman" w:hAnsi="Times New Roman"/>
          <w:b/>
          <w:sz w:val="20"/>
          <w:szCs w:val="20"/>
          <w:lang w:val="en-GB"/>
        </w:rPr>
        <w:t xml:space="preserve"> M</w:t>
      </w:r>
      <w:r w:rsidR="00BE0986">
        <w:rPr>
          <w:rFonts w:ascii="Times New Roman" w:hAnsi="Times New Roman"/>
          <w:b/>
          <w:sz w:val="20"/>
          <w:szCs w:val="20"/>
          <w:lang w:val="en-GB"/>
        </w:rPr>
        <w:t>B</w:t>
      </w:r>
      <w:r w:rsidRPr="00065BE4">
        <w:rPr>
          <w:rFonts w:ascii="Times New Roman" w:hAnsi="Times New Roman"/>
          <w:sz w:val="20"/>
          <w:szCs w:val="20"/>
          <w:lang w:val="en-GB"/>
        </w:rPr>
        <w:t>.</w:t>
      </w:r>
      <w:r w:rsidR="009F69AD">
        <w:rPr>
          <w:rFonts w:ascii="Times New Roman" w:hAnsi="Times New Roman"/>
          <w:sz w:val="20"/>
          <w:szCs w:val="20"/>
          <w:lang w:val="en-US"/>
        </w:rPr>
        <w:t xml:space="preserve"> </w:t>
      </w:r>
      <w:r w:rsidRPr="00065BE4">
        <w:rPr>
          <w:rFonts w:ascii="Times New Roman" w:hAnsi="Times New Roman"/>
          <w:sz w:val="20"/>
          <w:szCs w:val="20"/>
          <w:lang w:val="en-GB"/>
        </w:rPr>
        <w:t xml:space="preserve">Abstract text is justified (therefore aligned along both the left and right margin of the column); paragraphs are not indented, only separated by one blank line. Paragraph headers, if needed, should be written in bold (align left). Abstracts should be </w:t>
      </w:r>
      <w:r w:rsidRPr="00065BE4">
        <w:rPr>
          <w:rFonts w:ascii="Times New Roman" w:hAnsi="Times New Roman"/>
          <w:b/>
          <w:sz w:val="20"/>
          <w:szCs w:val="20"/>
          <w:lang w:val="en-GB"/>
        </w:rPr>
        <w:t>written in English</w:t>
      </w:r>
      <w:r w:rsidRPr="00065BE4">
        <w:rPr>
          <w:rFonts w:ascii="Times New Roman" w:hAnsi="Times New Roman"/>
          <w:sz w:val="20"/>
          <w:szCs w:val="20"/>
          <w:lang w:val="en-GB"/>
        </w:rPr>
        <w:t xml:space="preserve">. Tables or images should be used when necessary to substantiate results and should be pasted into the abstract template form. Ensure that they are within the printable area of the page. </w:t>
      </w:r>
    </w:p>
    <w:p w:rsidR="00D04378" w:rsidRDefault="00D04378" w:rsidP="009F69AD">
      <w:pPr>
        <w:ind w:firstLine="350"/>
        <w:jc w:val="both"/>
        <w:rPr>
          <w:rFonts w:ascii="Times New Roman" w:hAnsi="Times New Roman"/>
          <w:sz w:val="20"/>
          <w:szCs w:val="20"/>
          <w:lang w:val="en-US"/>
        </w:rPr>
      </w:pPr>
      <w:r w:rsidRPr="00065BE4">
        <w:rPr>
          <w:rFonts w:ascii="Times New Roman" w:hAnsi="Times New Roman"/>
          <w:sz w:val="20"/>
          <w:szCs w:val="20"/>
          <w:lang w:val="en-US"/>
        </w:rPr>
        <w:t>Table and Images Captions: Image captions should appear aligned under the corresponding figure and set in 10 points</w:t>
      </w:r>
      <w:r w:rsidR="00A708B0">
        <w:rPr>
          <w:rFonts w:ascii="Times New Roman" w:hAnsi="Times New Roman"/>
          <w:sz w:val="20"/>
          <w:szCs w:val="20"/>
          <w:lang w:val="en-US"/>
        </w:rPr>
        <w:t>. Table captions should appear below</w:t>
      </w:r>
      <w:r w:rsidRPr="00065BE4">
        <w:rPr>
          <w:rFonts w:ascii="Times New Roman" w:hAnsi="Times New Roman"/>
          <w:sz w:val="20"/>
          <w:szCs w:val="20"/>
          <w:lang w:val="en-US"/>
        </w:rPr>
        <w:t xml:space="preserve"> the corresponding table and be set in 10 points. These items should appear as close as possible to where they are cited.</w:t>
      </w:r>
    </w:p>
    <w:p w:rsidR="0041744A" w:rsidRDefault="0041744A" w:rsidP="009F69AD">
      <w:pPr>
        <w:ind w:firstLine="350"/>
        <w:jc w:val="both"/>
        <w:rPr>
          <w:rFonts w:ascii="Times New Roman" w:hAnsi="Times New Roman"/>
          <w:sz w:val="20"/>
          <w:szCs w:val="20"/>
          <w:lang w:val="en-US"/>
        </w:rPr>
      </w:pPr>
    </w:p>
    <w:tbl>
      <w:tblPr>
        <w:tblW w:w="5200" w:type="dxa"/>
        <w:jc w:val="center"/>
        <w:tblBorders>
          <w:top w:val="single" w:sz="4" w:space="0" w:color="auto"/>
        </w:tblBorders>
        <w:tblLook w:val="04A0" w:firstRow="1" w:lastRow="0" w:firstColumn="1" w:lastColumn="0" w:noHBand="0" w:noVBand="1"/>
      </w:tblPr>
      <w:tblGrid>
        <w:gridCol w:w="1300"/>
        <w:gridCol w:w="1300"/>
        <w:gridCol w:w="1300"/>
        <w:gridCol w:w="1300"/>
      </w:tblGrid>
      <w:tr w:rsidR="0041744A" w:rsidRPr="00B804EC" w:rsidTr="00AB623E">
        <w:trPr>
          <w:trHeight w:val="320"/>
          <w:jc w:val="center"/>
        </w:trPr>
        <w:tc>
          <w:tcPr>
            <w:tcW w:w="1300" w:type="dxa"/>
            <w:tcBorders>
              <w:top w:val="single" w:sz="4" w:space="0" w:color="auto"/>
              <w:bottom w:val="single" w:sz="4" w:space="0" w:color="auto"/>
            </w:tcBorders>
            <w:shd w:val="clear" w:color="auto" w:fill="auto"/>
            <w:noWrap/>
            <w:vAlign w:val="center"/>
            <w:hideMark/>
          </w:tcPr>
          <w:p w:rsidR="0041744A" w:rsidRPr="0041744A" w:rsidRDefault="0041744A" w:rsidP="0041744A">
            <w:pPr>
              <w:jc w:val="center"/>
              <w:rPr>
                <w:rFonts w:ascii="Times New Roman" w:eastAsia="Times New Roman" w:hAnsi="Times New Roman"/>
                <w:color w:val="000000"/>
                <w:sz w:val="20"/>
                <w:szCs w:val="20"/>
                <w:lang w:val="en-US"/>
              </w:rPr>
            </w:pPr>
            <w:r w:rsidRPr="0041744A">
              <w:rPr>
                <w:rFonts w:ascii="Times New Roman" w:eastAsia="Times New Roman" w:hAnsi="Times New Roman"/>
                <w:color w:val="000000"/>
                <w:sz w:val="20"/>
                <w:szCs w:val="20"/>
                <w:lang w:val="en-US"/>
              </w:rPr>
              <w:t>table</w:t>
            </w:r>
          </w:p>
        </w:tc>
        <w:tc>
          <w:tcPr>
            <w:tcW w:w="1300" w:type="dxa"/>
            <w:tcBorders>
              <w:top w:val="single" w:sz="4" w:space="0" w:color="auto"/>
              <w:bottom w:val="single" w:sz="4" w:space="0" w:color="auto"/>
            </w:tcBorders>
            <w:shd w:val="clear" w:color="auto" w:fill="auto"/>
            <w:noWrap/>
            <w:vAlign w:val="center"/>
            <w:hideMark/>
          </w:tcPr>
          <w:p w:rsidR="0041744A" w:rsidRPr="0041744A" w:rsidRDefault="0041744A" w:rsidP="0041744A">
            <w:pPr>
              <w:jc w:val="center"/>
              <w:rPr>
                <w:rFonts w:ascii="Times New Roman" w:eastAsia="Times New Roman" w:hAnsi="Times New Roman"/>
                <w:color w:val="000000"/>
                <w:sz w:val="20"/>
                <w:szCs w:val="20"/>
                <w:lang w:val="en-US"/>
              </w:rPr>
            </w:pPr>
            <w:r w:rsidRPr="0041744A">
              <w:rPr>
                <w:rFonts w:ascii="Times New Roman" w:eastAsia="Times New Roman" w:hAnsi="Times New Roman"/>
                <w:color w:val="000000"/>
                <w:sz w:val="20"/>
                <w:szCs w:val="20"/>
                <w:lang w:val="en-US"/>
              </w:rPr>
              <w:t>table</w:t>
            </w:r>
          </w:p>
        </w:tc>
        <w:tc>
          <w:tcPr>
            <w:tcW w:w="1300" w:type="dxa"/>
            <w:tcBorders>
              <w:top w:val="single" w:sz="4" w:space="0" w:color="auto"/>
              <w:bottom w:val="single" w:sz="4" w:space="0" w:color="auto"/>
            </w:tcBorders>
            <w:shd w:val="clear" w:color="auto" w:fill="auto"/>
            <w:noWrap/>
            <w:vAlign w:val="center"/>
            <w:hideMark/>
          </w:tcPr>
          <w:p w:rsidR="0041744A" w:rsidRPr="0041744A" w:rsidRDefault="0041744A" w:rsidP="0041744A">
            <w:pPr>
              <w:jc w:val="center"/>
              <w:rPr>
                <w:rFonts w:ascii="Times New Roman" w:eastAsia="Times New Roman" w:hAnsi="Times New Roman"/>
                <w:color w:val="000000"/>
                <w:sz w:val="20"/>
                <w:szCs w:val="20"/>
                <w:lang w:val="en-US"/>
              </w:rPr>
            </w:pPr>
            <w:r w:rsidRPr="0041744A">
              <w:rPr>
                <w:rFonts w:ascii="Times New Roman" w:eastAsia="Times New Roman" w:hAnsi="Times New Roman"/>
                <w:color w:val="000000"/>
                <w:sz w:val="20"/>
                <w:szCs w:val="20"/>
                <w:lang w:val="en-US"/>
              </w:rPr>
              <w:t>table</w:t>
            </w:r>
          </w:p>
        </w:tc>
        <w:tc>
          <w:tcPr>
            <w:tcW w:w="1300" w:type="dxa"/>
            <w:tcBorders>
              <w:top w:val="single" w:sz="4" w:space="0" w:color="auto"/>
              <w:bottom w:val="single" w:sz="4" w:space="0" w:color="auto"/>
            </w:tcBorders>
            <w:shd w:val="clear" w:color="auto" w:fill="auto"/>
            <w:noWrap/>
            <w:vAlign w:val="center"/>
            <w:hideMark/>
          </w:tcPr>
          <w:p w:rsidR="0041744A" w:rsidRPr="0041744A" w:rsidRDefault="0041744A" w:rsidP="0041744A">
            <w:pPr>
              <w:jc w:val="center"/>
              <w:rPr>
                <w:rFonts w:ascii="Times New Roman" w:eastAsia="Times New Roman" w:hAnsi="Times New Roman"/>
                <w:color w:val="000000"/>
                <w:sz w:val="20"/>
                <w:szCs w:val="20"/>
                <w:lang w:val="en-US"/>
              </w:rPr>
            </w:pPr>
            <w:r w:rsidRPr="0041744A">
              <w:rPr>
                <w:rFonts w:ascii="Times New Roman" w:eastAsia="Times New Roman" w:hAnsi="Times New Roman"/>
                <w:color w:val="000000"/>
                <w:sz w:val="20"/>
                <w:szCs w:val="20"/>
                <w:lang w:val="en-US"/>
              </w:rPr>
              <w:t>table</w:t>
            </w:r>
          </w:p>
        </w:tc>
      </w:tr>
      <w:tr w:rsidR="0041744A" w:rsidRPr="00B804EC" w:rsidTr="00AB623E">
        <w:trPr>
          <w:trHeight w:val="320"/>
          <w:jc w:val="center"/>
        </w:trPr>
        <w:tc>
          <w:tcPr>
            <w:tcW w:w="1300" w:type="dxa"/>
            <w:tcBorders>
              <w:top w:val="single" w:sz="4" w:space="0" w:color="auto"/>
            </w:tcBorders>
            <w:shd w:val="clear" w:color="auto" w:fill="auto"/>
            <w:noWrap/>
            <w:vAlign w:val="center"/>
            <w:hideMark/>
          </w:tcPr>
          <w:p w:rsidR="0041744A" w:rsidRPr="0041744A" w:rsidRDefault="0041744A" w:rsidP="0041744A">
            <w:pPr>
              <w:jc w:val="center"/>
              <w:rPr>
                <w:rFonts w:ascii="Times New Roman" w:eastAsia="Times New Roman" w:hAnsi="Times New Roman"/>
                <w:color w:val="000000"/>
                <w:sz w:val="20"/>
                <w:szCs w:val="20"/>
                <w:lang w:val="en-US"/>
              </w:rPr>
            </w:pPr>
            <w:r w:rsidRPr="0041744A">
              <w:rPr>
                <w:rFonts w:ascii="Times New Roman" w:eastAsia="Times New Roman" w:hAnsi="Times New Roman"/>
                <w:color w:val="000000"/>
                <w:sz w:val="20"/>
                <w:szCs w:val="20"/>
                <w:lang w:val="en-US"/>
              </w:rPr>
              <w:t>table</w:t>
            </w:r>
          </w:p>
        </w:tc>
        <w:tc>
          <w:tcPr>
            <w:tcW w:w="1300" w:type="dxa"/>
            <w:tcBorders>
              <w:top w:val="single" w:sz="4" w:space="0" w:color="auto"/>
            </w:tcBorders>
            <w:shd w:val="clear" w:color="auto" w:fill="auto"/>
            <w:noWrap/>
            <w:vAlign w:val="center"/>
            <w:hideMark/>
          </w:tcPr>
          <w:p w:rsidR="0041744A" w:rsidRPr="0041744A" w:rsidRDefault="0041744A" w:rsidP="0041744A">
            <w:pPr>
              <w:jc w:val="center"/>
              <w:rPr>
                <w:rFonts w:ascii="Times New Roman" w:eastAsia="Times New Roman" w:hAnsi="Times New Roman"/>
                <w:color w:val="000000"/>
                <w:sz w:val="20"/>
                <w:szCs w:val="20"/>
                <w:lang w:val="en-US"/>
              </w:rPr>
            </w:pPr>
            <w:r w:rsidRPr="0041744A">
              <w:rPr>
                <w:rFonts w:ascii="Times New Roman" w:eastAsia="Times New Roman" w:hAnsi="Times New Roman"/>
                <w:color w:val="000000"/>
                <w:sz w:val="20"/>
                <w:szCs w:val="20"/>
                <w:lang w:val="en-US"/>
              </w:rPr>
              <w:t>table</w:t>
            </w:r>
          </w:p>
        </w:tc>
        <w:tc>
          <w:tcPr>
            <w:tcW w:w="1300" w:type="dxa"/>
            <w:tcBorders>
              <w:top w:val="single" w:sz="4" w:space="0" w:color="auto"/>
            </w:tcBorders>
            <w:shd w:val="clear" w:color="auto" w:fill="auto"/>
            <w:noWrap/>
            <w:vAlign w:val="center"/>
            <w:hideMark/>
          </w:tcPr>
          <w:p w:rsidR="0041744A" w:rsidRPr="0041744A" w:rsidRDefault="0041744A" w:rsidP="0041744A">
            <w:pPr>
              <w:jc w:val="center"/>
              <w:rPr>
                <w:rFonts w:ascii="Times New Roman" w:eastAsia="Times New Roman" w:hAnsi="Times New Roman"/>
                <w:color w:val="000000"/>
                <w:sz w:val="20"/>
                <w:szCs w:val="20"/>
                <w:lang w:val="en-US"/>
              </w:rPr>
            </w:pPr>
            <w:r w:rsidRPr="0041744A">
              <w:rPr>
                <w:rFonts w:ascii="Times New Roman" w:eastAsia="Times New Roman" w:hAnsi="Times New Roman"/>
                <w:color w:val="000000"/>
                <w:sz w:val="20"/>
                <w:szCs w:val="20"/>
                <w:lang w:val="en-US"/>
              </w:rPr>
              <w:t>table</w:t>
            </w:r>
          </w:p>
        </w:tc>
        <w:tc>
          <w:tcPr>
            <w:tcW w:w="1300" w:type="dxa"/>
            <w:tcBorders>
              <w:top w:val="single" w:sz="4" w:space="0" w:color="auto"/>
            </w:tcBorders>
            <w:shd w:val="clear" w:color="auto" w:fill="auto"/>
            <w:noWrap/>
            <w:vAlign w:val="center"/>
            <w:hideMark/>
          </w:tcPr>
          <w:p w:rsidR="0041744A" w:rsidRPr="0041744A" w:rsidRDefault="0041744A" w:rsidP="0041744A">
            <w:pPr>
              <w:jc w:val="center"/>
              <w:rPr>
                <w:rFonts w:ascii="Times New Roman" w:eastAsia="Times New Roman" w:hAnsi="Times New Roman"/>
                <w:color w:val="000000"/>
                <w:sz w:val="20"/>
                <w:szCs w:val="20"/>
                <w:lang w:val="en-US"/>
              </w:rPr>
            </w:pPr>
            <w:r w:rsidRPr="0041744A">
              <w:rPr>
                <w:rFonts w:ascii="Times New Roman" w:eastAsia="Times New Roman" w:hAnsi="Times New Roman"/>
                <w:color w:val="000000"/>
                <w:sz w:val="20"/>
                <w:szCs w:val="20"/>
                <w:lang w:val="en-US"/>
              </w:rPr>
              <w:t>table</w:t>
            </w:r>
          </w:p>
        </w:tc>
        <w:bookmarkStart w:id="0" w:name="_GoBack"/>
        <w:bookmarkEnd w:id="0"/>
      </w:tr>
      <w:tr w:rsidR="0041744A" w:rsidRPr="00B804EC" w:rsidTr="00AB623E">
        <w:trPr>
          <w:trHeight w:val="320"/>
          <w:jc w:val="center"/>
        </w:trPr>
        <w:tc>
          <w:tcPr>
            <w:tcW w:w="1300" w:type="dxa"/>
            <w:tcBorders>
              <w:bottom w:val="nil"/>
            </w:tcBorders>
            <w:shd w:val="clear" w:color="auto" w:fill="auto"/>
            <w:noWrap/>
            <w:vAlign w:val="center"/>
            <w:hideMark/>
          </w:tcPr>
          <w:p w:rsidR="0041744A" w:rsidRPr="0041744A" w:rsidRDefault="0041744A" w:rsidP="0041744A">
            <w:pPr>
              <w:jc w:val="center"/>
              <w:rPr>
                <w:rFonts w:ascii="Times New Roman" w:eastAsia="Times New Roman" w:hAnsi="Times New Roman"/>
                <w:color w:val="000000"/>
                <w:sz w:val="20"/>
                <w:szCs w:val="20"/>
                <w:lang w:val="en-US"/>
              </w:rPr>
            </w:pPr>
            <w:r w:rsidRPr="0041744A">
              <w:rPr>
                <w:rFonts w:ascii="Times New Roman" w:eastAsia="Times New Roman" w:hAnsi="Times New Roman"/>
                <w:color w:val="000000"/>
                <w:sz w:val="20"/>
                <w:szCs w:val="20"/>
                <w:lang w:val="en-US"/>
              </w:rPr>
              <w:t>table</w:t>
            </w:r>
          </w:p>
        </w:tc>
        <w:tc>
          <w:tcPr>
            <w:tcW w:w="1300" w:type="dxa"/>
            <w:tcBorders>
              <w:bottom w:val="nil"/>
            </w:tcBorders>
            <w:shd w:val="clear" w:color="auto" w:fill="auto"/>
            <w:noWrap/>
            <w:vAlign w:val="center"/>
            <w:hideMark/>
          </w:tcPr>
          <w:p w:rsidR="0041744A" w:rsidRPr="0041744A" w:rsidRDefault="0041744A" w:rsidP="0041744A">
            <w:pPr>
              <w:jc w:val="center"/>
              <w:rPr>
                <w:rFonts w:ascii="Times New Roman" w:eastAsia="Times New Roman" w:hAnsi="Times New Roman"/>
                <w:color w:val="000000"/>
                <w:sz w:val="20"/>
                <w:szCs w:val="20"/>
                <w:lang w:val="en-US"/>
              </w:rPr>
            </w:pPr>
            <w:r w:rsidRPr="0041744A">
              <w:rPr>
                <w:rFonts w:ascii="Times New Roman" w:eastAsia="Times New Roman" w:hAnsi="Times New Roman"/>
                <w:color w:val="000000"/>
                <w:sz w:val="20"/>
                <w:szCs w:val="20"/>
                <w:lang w:val="en-US"/>
              </w:rPr>
              <w:t>table</w:t>
            </w:r>
          </w:p>
        </w:tc>
        <w:tc>
          <w:tcPr>
            <w:tcW w:w="1300" w:type="dxa"/>
            <w:tcBorders>
              <w:bottom w:val="nil"/>
            </w:tcBorders>
            <w:shd w:val="clear" w:color="auto" w:fill="auto"/>
            <w:noWrap/>
            <w:vAlign w:val="center"/>
            <w:hideMark/>
          </w:tcPr>
          <w:p w:rsidR="0041744A" w:rsidRPr="0041744A" w:rsidRDefault="0041744A" w:rsidP="0041744A">
            <w:pPr>
              <w:jc w:val="center"/>
              <w:rPr>
                <w:rFonts w:ascii="Times New Roman" w:eastAsia="Times New Roman" w:hAnsi="Times New Roman"/>
                <w:color w:val="000000"/>
                <w:sz w:val="20"/>
                <w:szCs w:val="20"/>
                <w:lang w:val="en-US"/>
              </w:rPr>
            </w:pPr>
            <w:r w:rsidRPr="0041744A">
              <w:rPr>
                <w:rFonts w:ascii="Times New Roman" w:eastAsia="Times New Roman" w:hAnsi="Times New Roman"/>
                <w:color w:val="000000"/>
                <w:sz w:val="20"/>
                <w:szCs w:val="20"/>
                <w:lang w:val="en-US"/>
              </w:rPr>
              <w:t>table</w:t>
            </w:r>
          </w:p>
        </w:tc>
        <w:tc>
          <w:tcPr>
            <w:tcW w:w="1300" w:type="dxa"/>
            <w:tcBorders>
              <w:bottom w:val="nil"/>
            </w:tcBorders>
            <w:shd w:val="clear" w:color="auto" w:fill="auto"/>
            <w:noWrap/>
            <w:vAlign w:val="center"/>
            <w:hideMark/>
          </w:tcPr>
          <w:p w:rsidR="0041744A" w:rsidRPr="0041744A" w:rsidRDefault="0041744A" w:rsidP="0041744A">
            <w:pPr>
              <w:jc w:val="center"/>
              <w:rPr>
                <w:rFonts w:ascii="Times New Roman" w:eastAsia="Times New Roman" w:hAnsi="Times New Roman"/>
                <w:color w:val="000000"/>
                <w:sz w:val="20"/>
                <w:szCs w:val="20"/>
                <w:lang w:val="en-US"/>
              </w:rPr>
            </w:pPr>
            <w:r w:rsidRPr="0041744A">
              <w:rPr>
                <w:rFonts w:ascii="Times New Roman" w:eastAsia="Times New Roman" w:hAnsi="Times New Roman"/>
                <w:color w:val="000000"/>
                <w:sz w:val="20"/>
                <w:szCs w:val="20"/>
                <w:lang w:val="en-US"/>
              </w:rPr>
              <w:t>table</w:t>
            </w:r>
          </w:p>
        </w:tc>
      </w:tr>
      <w:tr w:rsidR="0041744A" w:rsidRPr="00B804EC" w:rsidTr="00AB623E">
        <w:trPr>
          <w:trHeight w:val="320"/>
          <w:jc w:val="center"/>
        </w:trPr>
        <w:tc>
          <w:tcPr>
            <w:tcW w:w="1300" w:type="dxa"/>
            <w:tcBorders>
              <w:top w:val="nil"/>
              <w:bottom w:val="single" w:sz="4" w:space="0" w:color="auto"/>
            </w:tcBorders>
            <w:shd w:val="clear" w:color="auto" w:fill="auto"/>
            <w:noWrap/>
            <w:vAlign w:val="center"/>
            <w:hideMark/>
          </w:tcPr>
          <w:p w:rsidR="0041744A" w:rsidRPr="0041744A" w:rsidRDefault="0041744A" w:rsidP="0041744A">
            <w:pPr>
              <w:jc w:val="center"/>
              <w:rPr>
                <w:rFonts w:ascii="Times New Roman" w:eastAsia="Times New Roman" w:hAnsi="Times New Roman"/>
                <w:color w:val="000000"/>
                <w:sz w:val="20"/>
                <w:szCs w:val="20"/>
                <w:lang w:val="en-US"/>
              </w:rPr>
            </w:pPr>
            <w:r w:rsidRPr="0041744A">
              <w:rPr>
                <w:rFonts w:ascii="Times New Roman" w:eastAsia="Times New Roman" w:hAnsi="Times New Roman"/>
                <w:color w:val="000000"/>
                <w:sz w:val="20"/>
                <w:szCs w:val="20"/>
                <w:lang w:val="en-US"/>
              </w:rPr>
              <w:t>table</w:t>
            </w:r>
          </w:p>
        </w:tc>
        <w:tc>
          <w:tcPr>
            <w:tcW w:w="1300" w:type="dxa"/>
            <w:tcBorders>
              <w:top w:val="nil"/>
              <w:bottom w:val="single" w:sz="4" w:space="0" w:color="auto"/>
            </w:tcBorders>
            <w:shd w:val="clear" w:color="auto" w:fill="auto"/>
            <w:noWrap/>
            <w:vAlign w:val="center"/>
            <w:hideMark/>
          </w:tcPr>
          <w:p w:rsidR="0041744A" w:rsidRPr="0041744A" w:rsidRDefault="0041744A" w:rsidP="0041744A">
            <w:pPr>
              <w:jc w:val="center"/>
              <w:rPr>
                <w:rFonts w:ascii="Times New Roman" w:eastAsia="Times New Roman" w:hAnsi="Times New Roman"/>
                <w:color w:val="000000"/>
                <w:sz w:val="20"/>
                <w:szCs w:val="20"/>
                <w:lang w:val="en-US"/>
              </w:rPr>
            </w:pPr>
            <w:r w:rsidRPr="0041744A">
              <w:rPr>
                <w:rFonts w:ascii="Times New Roman" w:eastAsia="Times New Roman" w:hAnsi="Times New Roman"/>
                <w:color w:val="000000"/>
                <w:sz w:val="20"/>
                <w:szCs w:val="20"/>
                <w:lang w:val="en-US"/>
              </w:rPr>
              <w:t>table</w:t>
            </w:r>
          </w:p>
        </w:tc>
        <w:tc>
          <w:tcPr>
            <w:tcW w:w="1300" w:type="dxa"/>
            <w:tcBorders>
              <w:top w:val="nil"/>
              <w:bottom w:val="single" w:sz="4" w:space="0" w:color="auto"/>
            </w:tcBorders>
            <w:shd w:val="clear" w:color="auto" w:fill="auto"/>
            <w:noWrap/>
            <w:vAlign w:val="center"/>
            <w:hideMark/>
          </w:tcPr>
          <w:p w:rsidR="0041744A" w:rsidRPr="0041744A" w:rsidRDefault="0041744A" w:rsidP="0041744A">
            <w:pPr>
              <w:jc w:val="center"/>
              <w:rPr>
                <w:rFonts w:ascii="Times New Roman" w:eastAsia="Times New Roman" w:hAnsi="Times New Roman"/>
                <w:color w:val="000000"/>
                <w:sz w:val="20"/>
                <w:szCs w:val="20"/>
                <w:lang w:val="en-US"/>
              </w:rPr>
            </w:pPr>
            <w:r w:rsidRPr="0041744A">
              <w:rPr>
                <w:rFonts w:ascii="Times New Roman" w:eastAsia="Times New Roman" w:hAnsi="Times New Roman"/>
                <w:color w:val="000000"/>
                <w:sz w:val="20"/>
                <w:szCs w:val="20"/>
                <w:lang w:val="en-US"/>
              </w:rPr>
              <w:t>table</w:t>
            </w:r>
          </w:p>
        </w:tc>
        <w:tc>
          <w:tcPr>
            <w:tcW w:w="1300" w:type="dxa"/>
            <w:tcBorders>
              <w:top w:val="nil"/>
              <w:bottom w:val="single" w:sz="4" w:space="0" w:color="auto"/>
            </w:tcBorders>
            <w:shd w:val="clear" w:color="auto" w:fill="auto"/>
            <w:noWrap/>
            <w:vAlign w:val="center"/>
            <w:hideMark/>
          </w:tcPr>
          <w:p w:rsidR="0041744A" w:rsidRPr="0041744A" w:rsidRDefault="0041744A" w:rsidP="0041744A">
            <w:pPr>
              <w:jc w:val="center"/>
              <w:rPr>
                <w:rFonts w:ascii="Times New Roman" w:eastAsia="Times New Roman" w:hAnsi="Times New Roman"/>
                <w:color w:val="000000"/>
                <w:sz w:val="20"/>
                <w:szCs w:val="20"/>
                <w:lang w:val="en-US"/>
              </w:rPr>
            </w:pPr>
            <w:r w:rsidRPr="0041744A">
              <w:rPr>
                <w:rFonts w:ascii="Times New Roman" w:eastAsia="Times New Roman" w:hAnsi="Times New Roman"/>
                <w:color w:val="000000"/>
                <w:sz w:val="20"/>
                <w:szCs w:val="20"/>
                <w:lang w:val="en-US"/>
              </w:rPr>
              <w:t>table</w:t>
            </w:r>
          </w:p>
        </w:tc>
      </w:tr>
    </w:tbl>
    <w:p w:rsidR="00D04378" w:rsidRPr="00065BE4" w:rsidRDefault="00692824" w:rsidP="00A708B0">
      <w:pPr>
        <w:spacing w:before="120"/>
        <w:ind w:left="1843" w:right="1888"/>
        <w:jc w:val="center"/>
        <w:rPr>
          <w:rFonts w:ascii="Times New Roman" w:hAnsi="Times New Roman"/>
          <w:sz w:val="20"/>
          <w:szCs w:val="20"/>
        </w:rPr>
      </w:pPr>
      <w:r>
        <w:rPr>
          <w:rFonts w:ascii="Times New Roman" w:hAnsi="Times New Roman"/>
          <w:sz w:val="20"/>
          <w:szCs w:val="20"/>
          <w:lang w:val="en-US"/>
        </w:rPr>
        <w:t>Table</w:t>
      </w:r>
      <w:r w:rsidR="00895BBA">
        <w:rPr>
          <w:rFonts w:ascii="Times New Roman" w:hAnsi="Times New Roman"/>
          <w:sz w:val="20"/>
          <w:szCs w:val="20"/>
          <w:lang w:val="en-US"/>
        </w:rPr>
        <w:t xml:space="preserve"> </w:t>
      </w:r>
      <w:r>
        <w:rPr>
          <w:rFonts w:ascii="Times New Roman" w:hAnsi="Times New Roman"/>
          <w:sz w:val="20"/>
          <w:szCs w:val="20"/>
          <w:lang w:val="en-US"/>
        </w:rPr>
        <w:t xml:space="preserve">1: </w:t>
      </w:r>
      <w:r w:rsidR="00845EC0" w:rsidRPr="00065BE4">
        <w:rPr>
          <w:rFonts w:ascii="Times New Roman" w:hAnsi="Times New Roman"/>
          <w:sz w:val="20"/>
          <w:szCs w:val="20"/>
        </w:rPr>
        <w:t>Caption</w:t>
      </w:r>
    </w:p>
    <w:p w:rsidR="00845EC0" w:rsidRPr="00065BE4" w:rsidRDefault="00845EC0" w:rsidP="00E9454D">
      <w:pPr>
        <w:ind w:firstLine="350"/>
        <w:jc w:val="both"/>
        <w:rPr>
          <w:rFonts w:ascii="Times New Roman" w:hAnsi="Times New Roman"/>
          <w:b/>
          <w:sz w:val="20"/>
          <w:szCs w:val="20"/>
          <w:u w:val="single"/>
        </w:rPr>
      </w:pPr>
    </w:p>
    <w:p w:rsidR="00D04378" w:rsidRPr="00A708B0" w:rsidRDefault="00D17A46" w:rsidP="00E9454D">
      <w:pPr>
        <w:ind w:firstLine="350"/>
        <w:jc w:val="both"/>
        <w:rPr>
          <w:rFonts w:ascii="Times New Roman" w:hAnsi="Times New Roman"/>
          <w:sz w:val="20"/>
          <w:szCs w:val="20"/>
          <w:lang w:val="en-US"/>
        </w:rPr>
      </w:pPr>
      <w:r>
        <w:rPr>
          <w:rFonts w:ascii="Times New Roman" w:hAnsi="Times New Roman"/>
          <w:b/>
          <w:sz w:val="20"/>
          <w:szCs w:val="20"/>
          <w:lang w:val="en-US"/>
        </w:rPr>
        <w:t>I</w:t>
      </w:r>
      <w:r w:rsidR="00D04378" w:rsidRPr="00A708B0">
        <w:rPr>
          <w:rFonts w:ascii="Times New Roman" w:hAnsi="Times New Roman"/>
          <w:b/>
          <w:sz w:val="20"/>
          <w:szCs w:val="20"/>
          <w:lang w:val="en-US"/>
        </w:rPr>
        <w:t xml:space="preserve">mages </w:t>
      </w:r>
      <w:r>
        <w:rPr>
          <w:rFonts w:ascii="Times New Roman" w:hAnsi="Times New Roman"/>
          <w:b/>
          <w:sz w:val="20"/>
          <w:szCs w:val="20"/>
          <w:lang w:val="en-US"/>
        </w:rPr>
        <w:t>can be also in color</w:t>
      </w:r>
      <w:r w:rsidR="00D04378" w:rsidRPr="00065BE4">
        <w:rPr>
          <w:rFonts w:ascii="Times New Roman" w:hAnsi="Times New Roman"/>
          <w:sz w:val="20"/>
          <w:szCs w:val="20"/>
          <w:lang w:val="en-US"/>
        </w:rPr>
        <w:t xml:space="preserve">. </w:t>
      </w:r>
      <w:r w:rsidR="00D04378" w:rsidRPr="00A708B0">
        <w:rPr>
          <w:rFonts w:ascii="Times New Roman" w:hAnsi="Times New Roman"/>
          <w:sz w:val="20"/>
          <w:szCs w:val="20"/>
          <w:lang w:val="en-US"/>
        </w:rPr>
        <w:t xml:space="preserve">We suggest you print your manuscript before submission. </w:t>
      </w:r>
    </w:p>
    <w:p w:rsidR="00D04378" w:rsidRPr="00A708B0" w:rsidRDefault="00D04378" w:rsidP="00E9454D">
      <w:pPr>
        <w:ind w:firstLine="350"/>
        <w:jc w:val="both"/>
        <w:rPr>
          <w:rFonts w:ascii="Times New Roman" w:hAnsi="Times New Roman"/>
          <w:lang w:val="en-US"/>
        </w:rPr>
      </w:pPr>
    </w:p>
    <w:p w:rsidR="00D04378" w:rsidRPr="00065BE4" w:rsidRDefault="00156AD5" w:rsidP="00E9454D">
      <w:pPr>
        <w:ind w:firstLine="350"/>
        <w:jc w:val="center"/>
        <w:rPr>
          <w:rFonts w:ascii="Times New Roman" w:hAnsi="Times New Roman"/>
        </w:rPr>
      </w:pPr>
      <w:r w:rsidRPr="00B804EC">
        <w:rPr>
          <w:rFonts w:ascii="Times New Roman" w:hAnsi="Times New Roman"/>
          <w:noProof/>
          <w:lang w:val="en-US"/>
        </w:rPr>
        <w:drawing>
          <wp:inline distT="0" distB="0" distL="0" distR="0">
            <wp:extent cx="2646045" cy="1288415"/>
            <wp:effectExtent l="0" t="0" r="0" b="0"/>
            <wp:docPr id="1" name="Picture 1" descr="Backup_di_sim_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up_di_sim_fi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6045" cy="1288415"/>
                    </a:xfrm>
                    <a:prstGeom prst="rect">
                      <a:avLst/>
                    </a:prstGeom>
                    <a:noFill/>
                    <a:ln>
                      <a:noFill/>
                    </a:ln>
                  </pic:spPr>
                </pic:pic>
              </a:graphicData>
            </a:graphic>
          </wp:inline>
        </w:drawing>
      </w:r>
    </w:p>
    <w:p w:rsidR="00D04378" w:rsidRPr="00065BE4" w:rsidRDefault="00895BBA" w:rsidP="00E9454D">
      <w:pPr>
        <w:spacing w:before="120"/>
        <w:ind w:firstLine="350"/>
        <w:jc w:val="center"/>
        <w:rPr>
          <w:rFonts w:ascii="Times New Roman" w:hAnsi="Times New Roman"/>
          <w:sz w:val="20"/>
          <w:szCs w:val="20"/>
          <w:lang w:val="en-US"/>
        </w:rPr>
      </w:pPr>
      <w:r>
        <w:rPr>
          <w:rFonts w:ascii="Times New Roman" w:hAnsi="Times New Roman"/>
          <w:sz w:val="20"/>
          <w:szCs w:val="20"/>
          <w:lang w:val="en-US"/>
        </w:rPr>
        <w:t xml:space="preserve">Figure 1: </w:t>
      </w:r>
      <w:r w:rsidR="00D04378" w:rsidRPr="00065BE4">
        <w:rPr>
          <w:rFonts w:ascii="Times New Roman" w:hAnsi="Times New Roman"/>
          <w:sz w:val="20"/>
          <w:szCs w:val="20"/>
          <w:lang w:val="en-US"/>
        </w:rPr>
        <w:t xml:space="preserve">Caption </w:t>
      </w:r>
    </w:p>
    <w:p w:rsidR="00D04378" w:rsidRPr="00065BE4" w:rsidRDefault="00D04378" w:rsidP="00E9454D">
      <w:pPr>
        <w:ind w:firstLine="350"/>
        <w:jc w:val="both"/>
        <w:rPr>
          <w:rFonts w:ascii="Times New Roman" w:hAnsi="Times New Roman"/>
          <w:sz w:val="20"/>
          <w:szCs w:val="20"/>
          <w:lang w:val="en-US"/>
        </w:rPr>
      </w:pPr>
    </w:p>
    <w:p w:rsidR="00D04378" w:rsidRPr="00065BE4" w:rsidRDefault="00D04378" w:rsidP="0041744A">
      <w:pPr>
        <w:ind w:firstLine="350"/>
        <w:jc w:val="both"/>
        <w:rPr>
          <w:rFonts w:ascii="Times New Roman" w:hAnsi="Times New Roman"/>
          <w:sz w:val="20"/>
          <w:szCs w:val="20"/>
          <w:lang w:val="en-US"/>
        </w:rPr>
      </w:pPr>
      <w:r w:rsidRPr="00065BE4">
        <w:rPr>
          <w:rFonts w:ascii="Times New Roman" w:hAnsi="Times New Roman"/>
          <w:sz w:val="20"/>
          <w:szCs w:val="20"/>
          <w:lang w:val="en-US"/>
        </w:rPr>
        <w:t>All abstracts must be upl</w:t>
      </w:r>
      <w:r w:rsidR="00A708B0">
        <w:rPr>
          <w:rFonts w:ascii="Times New Roman" w:hAnsi="Times New Roman"/>
          <w:sz w:val="20"/>
          <w:szCs w:val="20"/>
          <w:lang w:val="en-US"/>
        </w:rPr>
        <w:t xml:space="preserve">oaded through the provided form </w:t>
      </w:r>
      <w:r w:rsidRPr="00065BE4">
        <w:rPr>
          <w:rFonts w:ascii="Times New Roman" w:hAnsi="Times New Roman"/>
          <w:sz w:val="20"/>
          <w:szCs w:val="20"/>
          <w:lang w:val="en-US"/>
        </w:rPr>
        <w:t xml:space="preserve">and the preference for oral or poster presentation must </w:t>
      </w:r>
      <w:r w:rsidR="00845EC0" w:rsidRPr="00065BE4">
        <w:rPr>
          <w:rFonts w:ascii="Times New Roman" w:hAnsi="Times New Roman"/>
          <w:sz w:val="20"/>
          <w:szCs w:val="20"/>
          <w:lang w:val="en-US"/>
        </w:rPr>
        <w:t>be specified in the appropriate form field.</w:t>
      </w:r>
    </w:p>
    <w:p w:rsidR="00D04378" w:rsidRDefault="00D04378" w:rsidP="00E9454D">
      <w:pPr>
        <w:ind w:firstLine="350"/>
        <w:jc w:val="both"/>
        <w:rPr>
          <w:rFonts w:ascii="Times New Roman" w:hAnsi="Times New Roman"/>
          <w:sz w:val="20"/>
          <w:szCs w:val="20"/>
          <w:lang w:val="en-US"/>
        </w:rPr>
      </w:pPr>
      <w:r w:rsidRPr="00065BE4">
        <w:rPr>
          <w:rFonts w:ascii="Times New Roman" w:hAnsi="Times New Roman"/>
          <w:sz w:val="20"/>
          <w:szCs w:val="20"/>
          <w:lang w:val="en-US"/>
        </w:rPr>
        <w:t xml:space="preserve">References should appear at the end of the abstract in the order in which they are referenced in the body of the paper (style: </w:t>
      </w:r>
      <w:r w:rsidR="00A708B0">
        <w:rPr>
          <w:rFonts w:ascii="Times New Roman" w:hAnsi="Times New Roman"/>
          <w:sz w:val="20"/>
          <w:szCs w:val="20"/>
          <w:lang w:val="en-GB"/>
        </w:rPr>
        <w:t>Times New Roman</w:t>
      </w:r>
      <w:r w:rsidR="00A708B0" w:rsidRPr="00065BE4">
        <w:rPr>
          <w:rFonts w:ascii="Times New Roman" w:hAnsi="Times New Roman"/>
          <w:sz w:val="20"/>
          <w:szCs w:val="20"/>
          <w:lang w:val="en-GB"/>
        </w:rPr>
        <w:t xml:space="preserve"> </w:t>
      </w:r>
      <w:r w:rsidRPr="00065BE4">
        <w:rPr>
          <w:rFonts w:ascii="Times New Roman" w:hAnsi="Times New Roman"/>
          <w:sz w:val="20"/>
          <w:szCs w:val="20"/>
          <w:lang w:val="en-US"/>
        </w:rPr>
        <w:t xml:space="preserve">points </w:t>
      </w:r>
      <w:r w:rsidR="00845EC0" w:rsidRPr="00065BE4">
        <w:rPr>
          <w:rFonts w:ascii="Times New Roman" w:hAnsi="Times New Roman"/>
          <w:sz w:val="20"/>
          <w:szCs w:val="20"/>
          <w:lang w:val="en-US"/>
        </w:rPr>
        <w:t>8</w:t>
      </w:r>
      <w:r w:rsidRPr="00065BE4">
        <w:rPr>
          <w:rFonts w:ascii="Times New Roman" w:hAnsi="Times New Roman"/>
          <w:sz w:val="20"/>
          <w:szCs w:val="20"/>
          <w:lang w:val="en-US"/>
        </w:rPr>
        <w:t xml:space="preserve"> aligned left). Within the main text, references should be designated by a number in brackets [1], and they should be followed by a comma or period [2]. Two references cited at once should be included together [3,4], separated by a comma, while three or more consecutive references should be indicated by the bounding numbers and a dash [1–4].</w:t>
      </w:r>
    </w:p>
    <w:p w:rsidR="0041744A" w:rsidRDefault="0041744A" w:rsidP="00E9454D">
      <w:pPr>
        <w:ind w:firstLine="350"/>
        <w:jc w:val="both"/>
        <w:rPr>
          <w:rFonts w:ascii="Times New Roman" w:hAnsi="Times New Roman"/>
          <w:sz w:val="20"/>
          <w:szCs w:val="20"/>
          <w:lang w:val="en-US"/>
        </w:rPr>
      </w:pPr>
    </w:p>
    <w:p w:rsidR="00D04378" w:rsidRPr="0041744A" w:rsidRDefault="0041744A" w:rsidP="0041744A">
      <w:pPr>
        <w:jc w:val="both"/>
        <w:rPr>
          <w:rFonts w:ascii="Times New Roman" w:hAnsi="Times New Roman"/>
          <w:b/>
          <w:sz w:val="20"/>
          <w:szCs w:val="20"/>
          <w:lang w:val="en-US"/>
        </w:rPr>
      </w:pPr>
      <w:r w:rsidRPr="00065BE4">
        <w:rPr>
          <w:rFonts w:ascii="Times New Roman" w:hAnsi="Times New Roman"/>
          <w:b/>
          <w:sz w:val="20"/>
          <w:szCs w:val="20"/>
          <w:lang w:val="en-US"/>
        </w:rPr>
        <w:t>References</w:t>
      </w:r>
    </w:p>
    <w:p w:rsidR="00845EC0" w:rsidRPr="00065BE4" w:rsidRDefault="00845EC0" w:rsidP="0041744A">
      <w:pPr>
        <w:spacing w:before="120"/>
        <w:ind w:firstLine="142"/>
        <w:rPr>
          <w:rFonts w:ascii="Times New Roman" w:hAnsi="Times New Roman"/>
          <w:sz w:val="16"/>
          <w:szCs w:val="16"/>
          <w:lang w:val="en-US"/>
        </w:rPr>
      </w:pPr>
      <w:r w:rsidRPr="00065BE4">
        <w:rPr>
          <w:rFonts w:ascii="Times New Roman" w:hAnsi="Times New Roman"/>
          <w:sz w:val="16"/>
          <w:szCs w:val="16"/>
          <w:lang w:val="en-US"/>
        </w:rPr>
        <w:t xml:space="preserve">[1] C. van Trigt, JOSA A </w:t>
      </w:r>
      <w:r w:rsidRPr="00A708B0">
        <w:rPr>
          <w:rFonts w:ascii="Times New Roman" w:hAnsi="Times New Roman"/>
          <w:b/>
          <w:sz w:val="16"/>
          <w:szCs w:val="16"/>
          <w:lang w:val="en-US"/>
        </w:rPr>
        <w:t>14</w:t>
      </w:r>
      <w:r w:rsidRPr="00065BE4">
        <w:rPr>
          <w:rFonts w:ascii="Times New Roman" w:hAnsi="Times New Roman"/>
          <w:sz w:val="16"/>
          <w:szCs w:val="16"/>
          <w:lang w:val="en-US"/>
        </w:rPr>
        <w:t>, 741-755 (1997).</w:t>
      </w:r>
    </w:p>
    <w:p w:rsidR="00845EC0" w:rsidRPr="00065BE4" w:rsidRDefault="00845EC0" w:rsidP="0041744A">
      <w:pPr>
        <w:ind w:firstLine="142"/>
        <w:rPr>
          <w:rFonts w:ascii="Times New Roman" w:hAnsi="Times New Roman"/>
          <w:sz w:val="16"/>
          <w:szCs w:val="16"/>
        </w:rPr>
      </w:pPr>
      <w:r w:rsidRPr="00065BE4">
        <w:rPr>
          <w:rFonts w:ascii="Times New Roman" w:hAnsi="Times New Roman"/>
          <w:sz w:val="16"/>
          <w:szCs w:val="16"/>
          <w:lang w:val="en-US"/>
        </w:rPr>
        <w:t xml:space="preserve">[2] David F. Edwards, in Handbook of optical constants of solids, E.D. Palik, ed. </w:t>
      </w:r>
      <w:r w:rsidRPr="00065BE4">
        <w:rPr>
          <w:rFonts w:ascii="Times New Roman" w:hAnsi="Times New Roman"/>
          <w:sz w:val="16"/>
          <w:szCs w:val="16"/>
        </w:rPr>
        <w:t>(Academic, Orlando, Fla. 1985).</w:t>
      </w:r>
    </w:p>
    <w:p w:rsidR="00845EC0" w:rsidRPr="00065BE4" w:rsidRDefault="00845EC0" w:rsidP="0041744A">
      <w:pPr>
        <w:ind w:firstLine="142"/>
        <w:rPr>
          <w:rFonts w:ascii="Times New Roman" w:hAnsi="Times New Roman"/>
          <w:sz w:val="16"/>
          <w:szCs w:val="16"/>
          <w:lang w:val="en-US"/>
        </w:rPr>
      </w:pPr>
      <w:r w:rsidRPr="00065BE4">
        <w:rPr>
          <w:rFonts w:ascii="Times New Roman" w:hAnsi="Times New Roman"/>
          <w:sz w:val="16"/>
          <w:szCs w:val="16"/>
          <w:lang w:val="en-US"/>
        </w:rPr>
        <w:t>[3] F. Ladouceur and J. D. Love, (Chapman &amp; Hall, 1995), Chap. 8.</w:t>
      </w:r>
    </w:p>
    <w:p w:rsidR="003879B6" w:rsidRPr="00065BE4" w:rsidRDefault="00845EC0" w:rsidP="0041744A">
      <w:pPr>
        <w:ind w:firstLine="142"/>
        <w:rPr>
          <w:rFonts w:ascii="Times New Roman" w:hAnsi="Times New Roman"/>
          <w:sz w:val="16"/>
          <w:szCs w:val="16"/>
          <w:lang w:val="en-US"/>
        </w:rPr>
      </w:pPr>
      <w:r w:rsidRPr="00065BE4">
        <w:rPr>
          <w:rFonts w:ascii="Times New Roman" w:hAnsi="Times New Roman"/>
          <w:sz w:val="16"/>
          <w:szCs w:val="16"/>
          <w:lang w:val="en-US"/>
        </w:rPr>
        <w:t>[4] Author(s), in Title of Proceeding, (Institute of Electrical and Electronics Engineers, New York, 1900), pp. 00-00.</w:t>
      </w:r>
    </w:p>
    <w:sectPr w:rsidR="003879B6" w:rsidRPr="00065BE4" w:rsidSect="00032AD1">
      <w:pgSz w:w="11906" w:h="16838" w:code="9"/>
      <w:pgMar w:top="1414" w:right="1699" w:bottom="1414" w:left="1707" w:header="1417"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737" w:rsidRDefault="00920737" w:rsidP="00E9454D">
      <w:r>
        <w:separator/>
      </w:r>
    </w:p>
  </w:endnote>
  <w:endnote w:type="continuationSeparator" w:id="0">
    <w:p w:rsidR="00920737" w:rsidRDefault="00920737" w:rsidP="00E94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737" w:rsidRDefault="00920737" w:rsidP="00E9454D">
      <w:r>
        <w:separator/>
      </w:r>
    </w:p>
  </w:footnote>
  <w:footnote w:type="continuationSeparator" w:id="0">
    <w:p w:rsidR="00920737" w:rsidRDefault="00920737" w:rsidP="00E94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378"/>
    <w:rsid w:val="00032AD1"/>
    <w:rsid w:val="00065BE4"/>
    <w:rsid w:val="00155A67"/>
    <w:rsid w:val="00156AD5"/>
    <w:rsid w:val="00223DD0"/>
    <w:rsid w:val="00250F8E"/>
    <w:rsid w:val="00380AFB"/>
    <w:rsid w:val="003879B6"/>
    <w:rsid w:val="003F6563"/>
    <w:rsid w:val="004128EF"/>
    <w:rsid w:val="0041744A"/>
    <w:rsid w:val="00461C40"/>
    <w:rsid w:val="0059503D"/>
    <w:rsid w:val="005A32CB"/>
    <w:rsid w:val="00692824"/>
    <w:rsid w:val="00845EC0"/>
    <w:rsid w:val="00895BBA"/>
    <w:rsid w:val="008B410C"/>
    <w:rsid w:val="008C131B"/>
    <w:rsid w:val="009014D5"/>
    <w:rsid w:val="00920737"/>
    <w:rsid w:val="009F69AD"/>
    <w:rsid w:val="00A708B0"/>
    <w:rsid w:val="00AB623E"/>
    <w:rsid w:val="00AC091F"/>
    <w:rsid w:val="00B804EC"/>
    <w:rsid w:val="00BE0986"/>
    <w:rsid w:val="00C17F4D"/>
    <w:rsid w:val="00CF08A9"/>
    <w:rsid w:val="00D04378"/>
    <w:rsid w:val="00D17A46"/>
    <w:rsid w:val="00D46B1C"/>
    <w:rsid w:val="00DD0F4E"/>
    <w:rsid w:val="00E94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2FC14-8536-4E94-A325-58670E52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04378"/>
    <w:pPr>
      <w:autoSpaceDE w:val="0"/>
      <w:autoSpaceDN w:val="0"/>
      <w:jc w:val="center"/>
    </w:pPr>
    <w:rPr>
      <w:rFonts w:ascii="Times New Roman" w:eastAsia="Times New Roman" w:hAnsi="Times New Roman"/>
      <w:lang w:val="en-US" w:eastAsia="de-DE"/>
    </w:rPr>
  </w:style>
  <w:style w:type="character" w:customStyle="1" w:styleId="TitleChar">
    <w:name w:val="Title Char"/>
    <w:link w:val="Title"/>
    <w:rsid w:val="00D04378"/>
    <w:rPr>
      <w:rFonts w:ascii="Times New Roman" w:eastAsia="Times New Roman" w:hAnsi="Times New Roman" w:cs="Times New Roman"/>
      <w:lang w:val="en-US" w:eastAsia="de-DE"/>
    </w:rPr>
  </w:style>
  <w:style w:type="paragraph" w:customStyle="1" w:styleId="Authors">
    <w:name w:val="Authors"/>
    <w:basedOn w:val="Normal"/>
    <w:next w:val="Normal"/>
    <w:rsid w:val="00D04378"/>
    <w:pPr>
      <w:jc w:val="center"/>
    </w:pPr>
    <w:rPr>
      <w:rFonts w:ascii="Times New Roman" w:eastAsia="Times New Roman" w:hAnsi="Times New Roman"/>
      <w:lang w:val="hr-HR"/>
    </w:rPr>
  </w:style>
  <w:style w:type="paragraph" w:customStyle="1" w:styleId="Papertext">
    <w:name w:val="Paper text"/>
    <w:basedOn w:val="Normal"/>
    <w:rsid w:val="00D04378"/>
    <w:pPr>
      <w:jc w:val="both"/>
    </w:pPr>
    <w:rPr>
      <w:rFonts w:ascii="Times New Roman" w:eastAsia="Times New Roman" w:hAnsi="Times New Roman"/>
      <w:lang w:val="en-US"/>
    </w:rPr>
  </w:style>
  <w:style w:type="character" w:styleId="Hyperlink">
    <w:name w:val="Hyperlink"/>
    <w:rsid w:val="00D04378"/>
    <w:rPr>
      <w:color w:val="0000FF"/>
      <w:u w:val="single"/>
    </w:rPr>
  </w:style>
  <w:style w:type="table" w:styleId="TableGrid">
    <w:name w:val="Table Grid"/>
    <w:basedOn w:val="TableNormal"/>
    <w:uiPriority w:val="39"/>
    <w:rsid w:val="00155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55A67"/>
    <w:rPr>
      <w:sz w:val="18"/>
      <w:szCs w:val="18"/>
    </w:rPr>
  </w:style>
  <w:style w:type="paragraph" w:styleId="CommentText">
    <w:name w:val="annotation text"/>
    <w:basedOn w:val="Normal"/>
    <w:link w:val="CommentTextChar"/>
    <w:uiPriority w:val="99"/>
    <w:semiHidden/>
    <w:unhideWhenUsed/>
    <w:rsid w:val="00155A67"/>
  </w:style>
  <w:style w:type="character" w:customStyle="1" w:styleId="CommentTextChar">
    <w:name w:val="Comment Text Char"/>
    <w:basedOn w:val="DefaultParagraphFont"/>
    <w:link w:val="CommentText"/>
    <w:uiPriority w:val="99"/>
    <w:semiHidden/>
    <w:rsid w:val="00155A67"/>
  </w:style>
  <w:style w:type="paragraph" w:styleId="CommentSubject">
    <w:name w:val="annotation subject"/>
    <w:basedOn w:val="CommentText"/>
    <w:next w:val="CommentText"/>
    <w:link w:val="CommentSubjectChar"/>
    <w:uiPriority w:val="99"/>
    <w:semiHidden/>
    <w:unhideWhenUsed/>
    <w:rsid w:val="00155A67"/>
    <w:rPr>
      <w:b/>
      <w:bCs/>
      <w:sz w:val="20"/>
      <w:szCs w:val="20"/>
    </w:rPr>
  </w:style>
  <w:style w:type="character" w:customStyle="1" w:styleId="CommentSubjectChar">
    <w:name w:val="Comment Subject Char"/>
    <w:link w:val="CommentSubject"/>
    <w:uiPriority w:val="99"/>
    <w:semiHidden/>
    <w:rsid w:val="00155A67"/>
    <w:rPr>
      <w:b/>
      <w:bCs/>
      <w:sz w:val="20"/>
      <w:szCs w:val="20"/>
    </w:rPr>
  </w:style>
  <w:style w:type="paragraph" w:styleId="BalloonText">
    <w:name w:val="Balloon Text"/>
    <w:basedOn w:val="Normal"/>
    <w:link w:val="BalloonTextChar"/>
    <w:uiPriority w:val="99"/>
    <w:semiHidden/>
    <w:unhideWhenUsed/>
    <w:rsid w:val="00155A67"/>
    <w:rPr>
      <w:rFonts w:ascii="Times New Roman" w:hAnsi="Times New Roman"/>
      <w:sz w:val="18"/>
      <w:szCs w:val="18"/>
    </w:rPr>
  </w:style>
  <w:style w:type="character" w:customStyle="1" w:styleId="BalloonTextChar">
    <w:name w:val="Balloon Text Char"/>
    <w:link w:val="BalloonText"/>
    <w:uiPriority w:val="99"/>
    <w:semiHidden/>
    <w:rsid w:val="00155A67"/>
    <w:rPr>
      <w:rFonts w:ascii="Times New Roman" w:hAnsi="Times New Roman" w:cs="Times New Roman"/>
      <w:sz w:val="18"/>
      <w:szCs w:val="18"/>
    </w:rPr>
  </w:style>
  <w:style w:type="paragraph" w:styleId="Header">
    <w:name w:val="header"/>
    <w:basedOn w:val="Normal"/>
    <w:link w:val="HeaderChar"/>
    <w:uiPriority w:val="99"/>
    <w:unhideWhenUsed/>
    <w:rsid w:val="00E9454D"/>
    <w:pPr>
      <w:tabs>
        <w:tab w:val="center" w:pos="4680"/>
        <w:tab w:val="right" w:pos="9360"/>
      </w:tabs>
    </w:pPr>
  </w:style>
  <w:style w:type="character" w:customStyle="1" w:styleId="HeaderChar">
    <w:name w:val="Header Char"/>
    <w:basedOn w:val="DefaultParagraphFont"/>
    <w:link w:val="Header"/>
    <w:uiPriority w:val="99"/>
    <w:rsid w:val="00E9454D"/>
  </w:style>
  <w:style w:type="paragraph" w:styleId="Footer">
    <w:name w:val="footer"/>
    <w:basedOn w:val="Normal"/>
    <w:link w:val="FooterChar"/>
    <w:uiPriority w:val="99"/>
    <w:unhideWhenUsed/>
    <w:rsid w:val="00E9454D"/>
    <w:pPr>
      <w:tabs>
        <w:tab w:val="center" w:pos="4680"/>
        <w:tab w:val="right" w:pos="9360"/>
      </w:tabs>
    </w:pPr>
  </w:style>
  <w:style w:type="character" w:customStyle="1" w:styleId="FooterChar">
    <w:name w:val="Footer Char"/>
    <w:basedOn w:val="DefaultParagraphFont"/>
    <w:link w:val="Footer"/>
    <w:uiPriority w:val="99"/>
    <w:rsid w:val="00E94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656524">
      <w:bodyDiv w:val="1"/>
      <w:marLeft w:val="0"/>
      <w:marRight w:val="0"/>
      <w:marTop w:val="0"/>
      <w:marBottom w:val="0"/>
      <w:divBdr>
        <w:top w:val="none" w:sz="0" w:space="0" w:color="auto"/>
        <w:left w:val="none" w:sz="0" w:space="0" w:color="auto"/>
        <w:bottom w:val="none" w:sz="0" w:space="0" w:color="auto"/>
        <w:right w:val="none" w:sz="0" w:space="0" w:color="auto"/>
      </w:divBdr>
    </w:div>
    <w:div w:id="1812164242">
      <w:bodyDiv w:val="1"/>
      <w:marLeft w:val="0"/>
      <w:marRight w:val="0"/>
      <w:marTop w:val="0"/>
      <w:marBottom w:val="0"/>
      <w:divBdr>
        <w:top w:val="none" w:sz="0" w:space="0" w:color="auto"/>
        <w:left w:val="none" w:sz="0" w:space="0" w:color="auto"/>
        <w:bottom w:val="none" w:sz="0" w:space="0" w:color="auto"/>
        <w:right w:val="none" w:sz="0" w:space="0" w:color="auto"/>
      </w:divBdr>
    </w:div>
    <w:div w:id="18985145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IIT</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Francesco Biccari</cp:lastModifiedBy>
  <cp:revision>3</cp:revision>
  <dcterms:created xsi:type="dcterms:W3CDTF">2018-07-03T20:00:00Z</dcterms:created>
  <dcterms:modified xsi:type="dcterms:W3CDTF">2018-07-03T20:02:00Z</dcterms:modified>
</cp:coreProperties>
</file>